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1601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12"/>
        <w:gridCol w:w="1182"/>
        <w:gridCol w:w="909"/>
        <w:gridCol w:w="1076"/>
        <w:gridCol w:w="980"/>
        <w:gridCol w:w="1035"/>
        <w:gridCol w:w="962"/>
        <w:gridCol w:w="1417"/>
        <w:gridCol w:w="1418"/>
        <w:gridCol w:w="1275"/>
        <w:gridCol w:w="1276"/>
        <w:gridCol w:w="1559"/>
        <w:gridCol w:w="1418"/>
      </w:tblGrid>
      <w:tr w:rsidR="00DD64E4" w:rsidTr="00FE1B2E">
        <w:trPr>
          <w:trHeight w:val="819"/>
        </w:trPr>
        <w:tc>
          <w:tcPr>
            <w:tcW w:w="16019" w:type="dxa"/>
            <w:gridSpan w:val="13"/>
          </w:tcPr>
          <w:p w:rsidR="00DD64E4" w:rsidRDefault="00DD64E4" w:rsidP="00701305">
            <w:pPr>
              <w:pStyle w:val="Default"/>
              <w:ind w:left="-567"/>
              <w:jc w:val="center"/>
            </w:pPr>
            <w:bookmarkStart w:id="0" w:name="_GoBack"/>
            <w:bookmarkEnd w:id="0"/>
          </w:p>
          <w:p w:rsidR="00DD64E4" w:rsidRDefault="00DD64E4" w:rsidP="00701305">
            <w:pPr>
              <w:pStyle w:val="Default"/>
              <w:ind w:left="-567"/>
              <w:jc w:val="center"/>
            </w:pPr>
            <w:r w:rsidRPr="004D3936">
              <w:rPr>
                <w:b/>
                <w:bCs/>
                <w:sz w:val="32"/>
                <w:szCs w:val="32"/>
              </w:rPr>
              <w:t>“IL QUOTIDIANO IN CLASSE”</w:t>
            </w:r>
          </w:p>
        </w:tc>
      </w:tr>
      <w:tr w:rsidR="00DD64E4" w:rsidRPr="00DD64E4" w:rsidTr="00DD64E4">
        <w:trPr>
          <w:trHeight w:val="1049"/>
        </w:trPr>
        <w:tc>
          <w:tcPr>
            <w:tcW w:w="1512" w:type="dxa"/>
            <w:vMerge w:val="restart"/>
          </w:tcPr>
          <w:p w:rsidR="00DD64E4" w:rsidRDefault="00DD64E4" w:rsidP="004D3936">
            <w:pPr>
              <w:pStyle w:val="Default"/>
            </w:pPr>
          </w:p>
          <w:p w:rsidR="00DD64E4" w:rsidRDefault="00DD64E4" w:rsidP="004D3936">
            <w:r>
              <w:t>DOCENTE REFERENTE</w:t>
            </w:r>
          </w:p>
        </w:tc>
        <w:tc>
          <w:tcPr>
            <w:tcW w:w="1182" w:type="dxa"/>
          </w:tcPr>
          <w:p w:rsidR="00DD64E4" w:rsidRPr="00701305" w:rsidRDefault="00DD64E4" w:rsidP="0078233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701305">
              <w:rPr>
                <w:rFonts w:asciiTheme="minorHAnsi" w:hAnsiTheme="minorHAnsi"/>
                <w:sz w:val="22"/>
                <w:szCs w:val="22"/>
              </w:rPr>
              <w:t>MATERIA</w:t>
            </w:r>
          </w:p>
        </w:tc>
        <w:tc>
          <w:tcPr>
            <w:tcW w:w="1985" w:type="dxa"/>
            <w:gridSpan w:val="2"/>
          </w:tcPr>
          <w:p w:rsidR="00DD64E4" w:rsidRPr="002B353F" w:rsidRDefault="00DD64E4" w:rsidP="004D3936">
            <w:pPr>
              <w:rPr>
                <w:rFonts w:cs="Times New Roman"/>
                <w:color w:val="000000"/>
                <w:sz w:val="24"/>
                <w:szCs w:val="24"/>
              </w:rPr>
            </w:pPr>
            <w:r w:rsidRPr="00A73FD0">
              <w:rPr>
                <w:rFonts w:cs="Times New Roman"/>
                <w:color w:val="000000"/>
                <w:sz w:val="24"/>
                <w:szCs w:val="24"/>
              </w:rPr>
              <w:t>Gazzetta dello Sport</w:t>
            </w:r>
            <w:r w:rsidRPr="002B353F">
              <w:rPr>
                <w:rFonts w:cs="Times New Roman"/>
                <w:color w:val="000000"/>
                <w:sz w:val="24"/>
                <w:szCs w:val="24"/>
              </w:rPr>
              <w:t xml:space="preserve">  </w:t>
            </w:r>
          </w:p>
          <w:p w:rsidR="00DD64E4" w:rsidRPr="00701305" w:rsidRDefault="00DD64E4" w:rsidP="00701305">
            <w:pPr>
              <w:rPr>
                <w:rFonts w:cs="Times New Roman"/>
                <w:color w:val="000000"/>
                <w:sz w:val="20"/>
                <w:szCs w:val="20"/>
              </w:rPr>
            </w:pPr>
            <w:proofErr w:type="gramStart"/>
            <w:r w:rsidRPr="002B353F">
              <w:rPr>
                <w:rFonts w:cs="Times New Roman"/>
                <w:color w:val="000000"/>
                <w:sz w:val="24"/>
                <w:szCs w:val="24"/>
              </w:rPr>
              <w:t>classi</w:t>
            </w:r>
            <w:proofErr w:type="gramEnd"/>
            <w:r w:rsidRPr="002B353F">
              <w:rPr>
                <w:rFonts w:cs="Times New Roman"/>
                <w:color w:val="000000"/>
                <w:sz w:val="24"/>
                <w:szCs w:val="24"/>
              </w:rPr>
              <w:t xml:space="preserve"> 1°-2°-3°</w:t>
            </w:r>
          </w:p>
        </w:tc>
        <w:tc>
          <w:tcPr>
            <w:tcW w:w="2015" w:type="dxa"/>
            <w:gridSpan w:val="2"/>
          </w:tcPr>
          <w:p w:rsidR="00DD64E4" w:rsidRPr="002B353F" w:rsidRDefault="00DD64E4" w:rsidP="00EF66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4"/>
                <w:szCs w:val="24"/>
              </w:rPr>
            </w:pPr>
            <w:r w:rsidRPr="00EF66FF">
              <w:rPr>
                <w:rFonts w:cs="Times New Roman"/>
                <w:color w:val="000000"/>
                <w:sz w:val="24"/>
                <w:szCs w:val="24"/>
              </w:rPr>
              <w:t>Sole 24ORE</w:t>
            </w:r>
            <w:r w:rsidRPr="002B353F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</w:p>
          <w:p w:rsidR="00DD64E4" w:rsidRPr="00701305" w:rsidRDefault="00DD64E4" w:rsidP="0070130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2B353F">
              <w:rPr>
                <w:rFonts w:cs="Times New Roman"/>
                <w:color w:val="000000"/>
                <w:sz w:val="24"/>
                <w:szCs w:val="24"/>
              </w:rPr>
              <w:t>classi</w:t>
            </w:r>
            <w:proofErr w:type="gramEnd"/>
            <w:r w:rsidRPr="002B353F">
              <w:rPr>
                <w:rFonts w:cs="Times New Roman"/>
                <w:color w:val="000000"/>
                <w:sz w:val="24"/>
                <w:szCs w:val="24"/>
              </w:rPr>
              <w:t xml:space="preserve"> 4° - 5°</w:t>
            </w:r>
          </w:p>
        </w:tc>
        <w:tc>
          <w:tcPr>
            <w:tcW w:w="7907" w:type="dxa"/>
            <w:gridSpan w:val="6"/>
          </w:tcPr>
          <w:p w:rsidR="00DD64E4" w:rsidRPr="00EF66FF" w:rsidRDefault="00DD64E4" w:rsidP="00EF66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0"/>
                <w:szCs w:val="20"/>
              </w:rPr>
            </w:pPr>
          </w:p>
          <w:p w:rsidR="00DD64E4" w:rsidRPr="00701305" w:rsidRDefault="00DD64E4" w:rsidP="00701305">
            <w:pPr>
              <w:jc w:val="center"/>
              <w:rPr>
                <w:rFonts w:cs="Times New Roman"/>
                <w:color w:val="000000"/>
              </w:rPr>
            </w:pPr>
            <w:r w:rsidRPr="00701305">
              <w:rPr>
                <w:rFonts w:cs="Times New Roman"/>
                <w:color w:val="000000"/>
              </w:rPr>
              <w:t>PROGETTI</w:t>
            </w:r>
          </w:p>
        </w:tc>
        <w:tc>
          <w:tcPr>
            <w:tcW w:w="1418" w:type="dxa"/>
            <w:vMerge w:val="restart"/>
          </w:tcPr>
          <w:p w:rsidR="00DD64E4" w:rsidRPr="00DD64E4" w:rsidRDefault="00DD64E4" w:rsidP="00EF66FF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18"/>
                <w:szCs w:val="18"/>
              </w:rPr>
            </w:pPr>
            <w:r w:rsidRPr="00DD64E4">
              <w:rPr>
                <w:rFonts w:cs="Times New Roman"/>
                <w:color w:val="000000"/>
                <w:sz w:val="18"/>
                <w:szCs w:val="18"/>
              </w:rPr>
              <w:t>ABBONAMENTI DIGITALI</w:t>
            </w:r>
          </w:p>
        </w:tc>
      </w:tr>
      <w:tr w:rsidR="00DD64E4" w:rsidTr="00DD64E4">
        <w:trPr>
          <w:trHeight w:val="674"/>
        </w:trPr>
        <w:tc>
          <w:tcPr>
            <w:tcW w:w="1512" w:type="dxa"/>
            <w:vMerge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Pr="00701305" w:rsidRDefault="00DD64E4" w:rsidP="00EF66FF">
            <w:pPr>
              <w:rPr>
                <w:sz w:val="20"/>
                <w:szCs w:val="20"/>
              </w:rPr>
            </w:pPr>
            <w:proofErr w:type="gramStart"/>
            <w:r w:rsidRPr="00701305">
              <w:rPr>
                <w:sz w:val="20"/>
                <w:szCs w:val="20"/>
              </w:rPr>
              <w:t>classe</w:t>
            </w:r>
            <w:proofErr w:type="gramEnd"/>
          </w:p>
        </w:tc>
        <w:tc>
          <w:tcPr>
            <w:tcW w:w="1076" w:type="dxa"/>
          </w:tcPr>
          <w:p w:rsidR="00DD64E4" w:rsidRPr="00701305" w:rsidRDefault="00DD64E4" w:rsidP="00EF66FF">
            <w:pPr>
              <w:rPr>
                <w:sz w:val="20"/>
                <w:szCs w:val="20"/>
              </w:rPr>
            </w:pPr>
            <w:r w:rsidRPr="00701305">
              <w:rPr>
                <w:sz w:val="20"/>
                <w:szCs w:val="20"/>
              </w:rPr>
              <w:t>GIORNO</w:t>
            </w:r>
          </w:p>
          <w:p w:rsidR="00DD64E4" w:rsidRPr="00701305" w:rsidRDefault="00DD64E4" w:rsidP="004D3936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</w:tcPr>
          <w:p w:rsidR="00DD64E4" w:rsidRPr="00701305" w:rsidRDefault="00DD64E4" w:rsidP="00EF66FF">
            <w:pPr>
              <w:rPr>
                <w:sz w:val="20"/>
                <w:szCs w:val="20"/>
              </w:rPr>
            </w:pPr>
            <w:proofErr w:type="gramStart"/>
            <w:r w:rsidRPr="00701305">
              <w:rPr>
                <w:sz w:val="20"/>
                <w:szCs w:val="20"/>
              </w:rPr>
              <w:t>classe</w:t>
            </w:r>
            <w:proofErr w:type="gramEnd"/>
          </w:p>
        </w:tc>
        <w:tc>
          <w:tcPr>
            <w:tcW w:w="1035" w:type="dxa"/>
          </w:tcPr>
          <w:p w:rsidR="00DD64E4" w:rsidRPr="00701305" w:rsidRDefault="00DD64E4" w:rsidP="004D3936">
            <w:pPr>
              <w:rPr>
                <w:sz w:val="20"/>
                <w:szCs w:val="20"/>
              </w:rPr>
            </w:pPr>
            <w:r w:rsidRPr="00701305">
              <w:rPr>
                <w:sz w:val="20"/>
                <w:szCs w:val="20"/>
              </w:rPr>
              <w:t>GIORNO</w:t>
            </w:r>
          </w:p>
        </w:tc>
        <w:tc>
          <w:tcPr>
            <w:tcW w:w="962" w:type="dxa"/>
          </w:tcPr>
          <w:p w:rsidR="00DD64E4" w:rsidRPr="00701305" w:rsidRDefault="00DD64E4" w:rsidP="004D3936">
            <w:pPr>
              <w:rPr>
                <w:sz w:val="20"/>
                <w:szCs w:val="20"/>
              </w:rPr>
            </w:pPr>
            <w:r w:rsidRPr="00701305">
              <w:rPr>
                <w:sz w:val="20"/>
                <w:szCs w:val="20"/>
              </w:rPr>
              <w:t>YOUNG FACTOR</w:t>
            </w:r>
          </w:p>
        </w:tc>
        <w:tc>
          <w:tcPr>
            <w:tcW w:w="1417" w:type="dxa"/>
          </w:tcPr>
          <w:p w:rsidR="00DD64E4" w:rsidRPr="00701305" w:rsidRDefault="00DD64E4" w:rsidP="004D3936">
            <w:pPr>
              <w:rPr>
                <w:sz w:val="20"/>
                <w:szCs w:val="20"/>
              </w:rPr>
            </w:pPr>
            <w:r w:rsidRPr="00701305">
              <w:rPr>
                <w:sz w:val="20"/>
                <w:szCs w:val="20"/>
              </w:rPr>
              <w:t>LE 5 E DELL’ENERGIA</w:t>
            </w:r>
          </w:p>
        </w:tc>
        <w:tc>
          <w:tcPr>
            <w:tcW w:w="1418" w:type="dxa"/>
          </w:tcPr>
          <w:p w:rsidR="00DD64E4" w:rsidRPr="00701305" w:rsidRDefault="00DD64E4" w:rsidP="004D3936">
            <w:pPr>
              <w:rPr>
                <w:sz w:val="20"/>
                <w:szCs w:val="20"/>
              </w:rPr>
            </w:pPr>
            <w:r w:rsidRPr="00701305">
              <w:rPr>
                <w:bCs/>
                <w:sz w:val="20"/>
                <w:szCs w:val="20"/>
              </w:rPr>
              <w:t>LA CULTURA DELLO SPORT</w:t>
            </w:r>
          </w:p>
        </w:tc>
        <w:tc>
          <w:tcPr>
            <w:tcW w:w="1275" w:type="dxa"/>
          </w:tcPr>
          <w:p w:rsidR="00DD64E4" w:rsidRPr="00701305" w:rsidRDefault="00DD64E4" w:rsidP="004D3936">
            <w:pPr>
              <w:rPr>
                <w:sz w:val="20"/>
                <w:szCs w:val="20"/>
              </w:rPr>
            </w:pPr>
            <w:r w:rsidRPr="00701305">
              <w:rPr>
                <w:sz w:val="20"/>
                <w:szCs w:val="20"/>
              </w:rPr>
              <w:t>IL TALENTO</w:t>
            </w:r>
          </w:p>
        </w:tc>
        <w:tc>
          <w:tcPr>
            <w:tcW w:w="1276" w:type="dxa"/>
          </w:tcPr>
          <w:p w:rsidR="00DD64E4" w:rsidRPr="00701305" w:rsidRDefault="00DD64E4" w:rsidP="004D3936">
            <w:pPr>
              <w:rPr>
                <w:sz w:val="20"/>
                <w:szCs w:val="20"/>
              </w:rPr>
            </w:pPr>
            <w:r w:rsidRPr="00701305">
              <w:rPr>
                <w:bCs/>
                <w:sz w:val="20"/>
                <w:szCs w:val="20"/>
              </w:rPr>
              <w:t>BILANCIO E RISPARMIO FAMILIARE</w:t>
            </w:r>
          </w:p>
        </w:tc>
        <w:tc>
          <w:tcPr>
            <w:tcW w:w="1559" w:type="dxa"/>
          </w:tcPr>
          <w:p w:rsidR="00DD64E4" w:rsidRPr="00701305" w:rsidRDefault="00DD64E4" w:rsidP="004D3936">
            <w:pPr>
              <w:rPr>
                <w:sz w:val="20"/>
                <w:szCs w:val="20"/>
              </w:rPr>
            </w:pPr>
            <w:r w:rsidRPr="00701305">
              <w:rPr>
                <w:bCs/>
                <w:sz w:val="20"/>
                <w:szCs w:val="20"/>
              </w:rPr>
              <w:t>INFORMAZIONE SCIENTIFICA IN AMBITO ALIMENTARE E BENESSERE</w:t>
            </w:r>
          </w:p>
        </w:tc>
        <w:tc>
          <w:tcPr>
            <w:tcW w:w="1418" w:type="dxa"/>
            <w:vMerge/>
          </w:tcPr>
          <w:p w:rsidR="00DD64E4" w:rsidRPr="00701305" w:rsidRDefault="00DD64E4" w:rsidP="004D3936">
            <w:pPr>
              <w:rPr>
                <w:bCs/>
                <w:sz w:val="20"/>
                <w:szCs w:val="20"/>
              </w:rPr>
            </w:pPr>
          </w:p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10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  <w:tr w:rsidR="00DD64E4" w:rsidTr="00DD64E4">
        <w:trPr>
          <w:trHeight w:val="328"/>
        </w:trPr>
        <w:tc>
          <w:tcPr>
            <w:tcW w:w="1512" w:type="dxa"/>
          </w:tcPr>
          <w:p w:rsidR="00DD64E4" w:rsidRDefault="00DD64E4" w:rsidP="004D3936"/>
        </w:tc>
        <w:tc>
          <w:tcPr>
            <w:tcW w:w="1182" w:type="dxa"/>
          </w:tcPr>
          <w:p w:rsidR="00DD64E4" w:rsidRDefault="00DD64E4" w:rsidP="004D3936"/>
        </w:tc>
        <w:tc>
          <w:tcPr>
            <w:tcW w:w="909" w:type="dxa"/>
          </w:tcPr>
          <w:p w:rsidR="00DD64E4" w:rsidRDefault="00DD64E4" w:rsidP="004D3936"/>
        </w:tc>
        <w:tc>
          <w:tcPr>
            <w:tcW w:w="1076" w:type="dxa"/>
          </w:tcPr>
          <w:p w:rsidR="00DD64E4" w:rsidRDefault="00DD64E4" w:rsidP="004D3936"/>
        </w:tc>
        <w:tc>
          <w:tcPr>
            <w:tcW w:w="980" w:type="dxa"/>
          </w:tcPr>
          <w:p w:rsidR="00DD64E4" w:rsidRDefault="00DD64E4" w:rsidP="004D3936"/>
        </w:tc>
        <w:tc>
          <w:tcPr>
            <w:tcW w:w="1035" w:type="dxa"/>
          </w:tcPr>
          <w:p w:rsidR="00DD64E4" w:rsidRDefault="00DD64E4" w:rsidP="004D3936"/>
        </w:tc>
        <w:tc>
          <w:tcPr>
            <w:tcW w:w="962" w:type="dxa"/>
          </w:tcPr>
          <w:p w:rsidR="00DD64E4" w:rsidRDefault="00DD64E4" w:rsidP="004D3936"/>
        </w:tc>
        <w:tc>
          <w:tcPr>
            <w:tcW w:w="1417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  <w:tc>
          <w:tcPr>
            <w:tcW w:w="1275" w:type="dxa"/>
          </w:tcPr>
          <w:p w:rsidR="00DD64E4" w:rsidRDefault="00DD64E4" w:rsidP="004D3936"/>
        </w:tc>
        <w:tc>
          <w:tcPr>
            <w:tcW w:w="1276" w:type="dxa"/>
          </w:tcPr>
          <w:p w:rsidR="00DD64E4" w:rsidRDefault="00DD64E4" w:rsidP="004D3936"/>
        </w:tc>
        <w:tc>
          <w:tcPr>
            <w:tcW w:w="1559" w:type="dxa"/>
          </w:tcPr>
          <w:p w:rsidR="00DD64E4" w:rsidRDefault="00DD64E4" w:rsidP="004D3936"/>
        </w:tc>
        <w:tc>
          <w:tcPr>
            <w:tcW w:w="1418" w:type="dxa"/>
          </w:tcPr>
          <w:p w:rsidR="00DD64E4" w:rsidRDefault="00DD64E4" w:rsidP="004D3936"/>
        </w:tc>
      </w:tr>
    </w:tbl>
    <w:p w:rsidR="00AA15B0" w:rsidRDefault="00AA15B0" w:rsidP="004D3936"/>
    <w:sectPr w:rsidR="00AA15B0" w:rsidSect="004D3936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D3936"/>
    <w:rsid w:val="00083EF4"/>
    <w:rsid w:val="001509A9"/>
    <w:rsid w:val="00151CDB"/>
    <w:rsid w:val="001D240B"/>
    <w:rsid w:val="002979AF"/>
    <w:rsid w:val="002B353F"/>
    <w:rsid w:val="00325077"/>
    <w:rsid w:val="0035641F"/>
    <w:rsid w:val="004D3936"/>
    <w:rsid w:val="005B591A"/>
    <w:rsid w:val="00701305"/>
    <w:rsid w:val="00924F5D"/>
    <w:rsid w:val="009E153E"/>
    <w:rsid w:val="00A73FD0"/>
    <w:rsid w:val="00AA15B0"/>
    <w:rsid w:val="00DD64E4"/>
    <w:rsid w:val="00E819AE"/>
    <w:rsid w:val="00EF66FF"/>
    <w:rsid w:val="00F1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16FA6-ECAA-4E4B-BBE8-D59D763AF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A15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D39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4D39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prof.le</dc:creator>
  <cp:keywords/>
  <dc:description/>
  <cp:lastModifiedBy>TamaraC</cp:lastModifiedBy>
  <cp:revision>2</cp:revision>
  <dcterms:created xsi:type="dcterms:W3CDTF">2016-07-12T13:52:00Z</dcterms:created>
  <dcterms:modified xsi:type="dcterms:W3CDTF">2016-07-12T13:52:00Z</dcterms:modified>
</cp:coreProperties>
</file>